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9EEE2"/>
  <w:body>
    <w:p w14:paraId="24ACD112" w14:textId="4B0A761E" w:rsidR="004824B0" w:rsidRPr="00651DA0" w:rsidRDefault="004824B0" w:rsidP="00272E1F">
      <w:pPr>
        <w:rPr>
          <w:color w:val="002060"/>
        </w:rPr>
      </w:pPr>
    </w:p>
    <w:p w14:paraId="1211B8DE" w14:textId="06547DE0" w:rsidR="00EE27AB" w:rsidRDefault="001E1C21" w:rsidP="00EE27AB">
      <w:pPr>
        <w:pStyle w:val="ListParagraph"/>
        <w:jc w:val="center"/>
        <w:rPr>
          <w:color w:val="002060"/>
          <w:sz w:val="28"/>
          <w:szCs w:val="28"/>
        </w:rPr>
      </w:pPr>
      <w:r w:rsidRPr="009B7916">
        <w:rPr>
          <w:color w:val="002060"/>
          <w:sz w:val="28"/>
          <w:szCs w:val="28"/>
        </w:rPr>
        <w:t xml:space="preserve">Welcome to </w:t>
      </w:r>
      <w:r w:rsidRPr="009B7916">
        <w:rPr>
          <w:b/>
          <w:color w:val="002060"/>
          <w:sz w:val="32"/>
          <w:szCs w:val="32"/>
        </w:rPr>
        <w:t>This One’s For You</w:t>
      </w:r>
      <w:r w:rsidRPr="009B7916">
        <w:rPr>
          <w:color w:val="002060"/>
          <w:sz w:val="28"/>
          <w:szCs w:val="28"/>
        </w:rPr>
        <w:t>.</w:t>
      </w:r>
    </w:p>
    <w:p w14:paraId="726DBBC9" w14:textId="7E66161F" w:rsidR="00EE27AB" w:rsidRDefault="00EE27AB" w:rsidP="00EE27AB">
      <w:pPr>
        <w:pStyle w:val="ListParagraph"/>
        <w:jc w:val="center"/>
        <w:rPr>
          <w:color w:val="002060"/>
          <w:sz w:val="28"/>
          <w:szCs w:val="28"/>
        </w:rPr>
      </w:pPr>
    </w:p>
    <w:p w14:paraId="2D6B983A" w14:textId="77777777" w:rsidR="00EE27AB" w:rsidRPr="00EE27AB" w:rsidRDefault="00EE27AB" w:rsidP="00EE27AB">
      <w:pPr>
        <w:pStyle w:val="ListParagraph"/>
        <w:jc w:val="center"/>
        <w:rPr>
          <w:color w:val="002060"/>
          <w:sz w:val="28"/>
          <w:szCs w:val="28"/>
        </w:rPr>
      </w:pPr>
    </w:p>
    <w:p w14:paraId="61722677" w14:textId="733A8FB9" w:rsidR="001E1C21" w:rsidRDefault="001E1C21" w:rsidP="000F2BD3">
      <w:pPr>
        <w:pStyle w:val="ListParagraph"/>
        <w:rPr>
          <w:color w:val="002060"/>
          <w:sz w:val="24"/>
          <w:szCs w:val="24"/>
        </w:rPr>
      </w:pPr>
    </w:p>
    <w:p w14:paraId="28A8AD03" w14:textId="0704AD9F" w:rsidR="001E1C21" w:rsidRDefault="001E1C21" w:rsidP="000F2BD3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 bespoke song-writing, poe</w:t>
      </w:r>
      <w:r w:rsidR="00EE27AB">
        <w:rPr>
          <w:color w:val="002060"/>
          <w:sz w:val="24"/>
          <w:szCs w:val="24"/>
        </w:rPr>
        <w:t>try</w:t>
      </w:r>
      <w:r>
        <w:rPr>
          <w:color w:val="002060"/>
          <w:sz w:val="24"/>
          <w:szCs w:val="24"/>
        </w:rPr>
        <w:t>-writing</w:t>
      </w:r>
      <w:r w:rsidR="00EE27AB">
        <w:rPr>
          <w:color w:val="002060"/>
          <w:sz w:val="24"/>
          <w:szCs w:val="24"/>
        </w:rPr>
        <w:t xml:space="preserve"> and cover-song service.</w:t>
      </w:r>
    </w:p>
    <w:p w14:paraId="15D8BD96" w14:textId="36EDE5E1" w:rsidR="00662EF6" w:rsidRDefault="00662EF6" w:rsidP="000F2BD3">
      <w:pPr>
        <w:pStyle w:val="ListParagraph"/>
        <w:rPr>
          <w:color w:val="002060"/>
          <w:sz w:val="24"/>
          <w:szCs w:val="24"/>
        </w:rPr>
      </w:pPr>
    </w:p>
    <w:p w14:paraId="5F98C007" w14:textId="43F680F4" w:rsidR="00662EF6" w:rsidRDefault="00662EF6" w:rsidP="000F2BD3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 am a trained actress, writer and singer.  </w:t>
      </w:r>
      <w:r w:rsidRPr="00622870">
        <w:rPr>
          <w:b/>
          <w:color w:val="002060"/>
          <w:sz w:val="24"/>
          <w:szCs w:val="24"/>
        </w:rPr>
        <w:t>This One’s For You</w:t>
      </w:r>
      <w:r>
        <w:rPr>
          <w:color w:val="002060"/>
          <w:sz w:val="24"/>
          <w:szCs w:val="24"/>
        </w:rPr>
        <w:t xml:space="preserve"> allows me to bring all my skills to one table, as well as making people happy</w:t>
      </w:r>
      <w:r w:rsidR="00EE27AB">
        <w:rPr>
          <w:color w:val="002060"/>
          <w:sz w:val="24"/>
          <w:szCs w:val="24"/>
        </w:rPr>
        <w:t xml:space="preserve"> (</w:t>
      </w:r>
      <w:r>
        <w:rPr>
          <w:color w:val="002060"/>
          <w:sz w:val="24"/>
          <w:szCs w:val="24"/>
        </w:rPr>
        <w:t>which is the best bit</w:t>
      </w:r>
      <w:r w:rsidR="00EE27AB">
        <w:rPr>
          <w:color w:val="002060"/>
          <w:sz w:val="24"/>
          <w:szCs w:val="24"/>
        </w:rPr>
        <w:t>)</w:t>
      </w:r>
      <w:r>
        <w:rPr>
          <w:color w:val="002060"/>
          <w:sz w:val="24"/>
          <w:szCs w:val="24"/>
        </w:rPr>
        <w:t>.</w:t>
      </w:r>
    </w:p>
    <w:p w14:paraId="63947BE1" w14:textId="526165BE" w:rsidR="001E1C21" w:rsidRDefault="001E1C21" w:rsidP="000F2BD3">
      <w:pPr>
        <w:pStyle w:val="ListParagraph"/>
        <w:rPr>
          <w:color w:val="002060"/>
          <w:sz w:val="24"/>
          <w:szCs w:val="24"/>
        </w:rPr>
      </w:pPr>
    </w:p>
    <w:p w14:paraId="7D88FF4A" w14:textId="06232B8C" w:rsidR="001E1C21" w:rsidRDefault="009B7916" w:rsidP="000F2BD3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This</w:t>
      </w:r>
      <w:r w:rsidR="001E1C21">
        <w:rPr>
          <w:color w:val="002060"/>
          <w:sz w:val="24"/>
          <w:szCs w:val="24"/>
        </w:rPr>
        <w:t xml:space="preserve"> business </w:t>
      </w:r>
      <w:r>
        <w:rPr>
          <w:color w:val="002060"/>
          <w:sz w:val="24"/>
          <w:szCs w:val="24"/>
        </w:rPr>
        <w:t xml:space="preserve">began </w:t>
      </w:r>
      <w:r w:rsidR="001E1C21">
        <w:rPr>
          <w:color w:val="002060"/>
          <w:sz w:val="24"/>
          <w:szCs w:val="24"/>
        </w:rPr>
        <w:t xml:space="preserve">when I wrote a </w:t>
      </w:r>
      <w:r w:rsidR="00EE27AB">
        <w:rPr>
          <w:color w:val="002060"/>
          <w:sz w:val="24"/>
          <w:szCs w:val="24"/>
        </w:rPr>
        <w:t>speech-in-a-</w:t>
      </w:r>
      <w:r w:rsidR="001E1C21">
        <w:rPr>
          <w:color w:val="002060"/>
          <w:sz w:val="24"/>
          <w:szCs w:val="24"/>
        </w:rPr>
        <w:t>song for my husband’s 40</w:t>
      </w:r>
      <w:r w:rsidR="001E1C21" w:rsidRPr="001E1C21">
        <w:rPr>
          <w:color w:val="002060"/>
          <w:sz w:val="24"/>
          <w:szCs w:val="24"/>
          <w:vertAlign w:val="superscript"/>
        </w:rPr>
        <w:t>th</w:t>
      </w:r>
      <w:r w:rsidR="001E1C21">
        <w:rPr>
          <w:color w:val="002060"/>
          <w:sz w:val="24"/>
          <w:szCs w:val="24"/>
        </w:rPr>
        <w:t xml:space="preserve"> birthday party.  </w:t>
      </w:r>
      <w:r w:rsidR="0048043D">
        <w:rPr>
          <w:color w:val="002060"/>
          <w:sz w:val="24"/>
          <w:szCs w:val="24"/>
        </w:rPr>
        <w:t>Following</w:t>
      </w:r>
      <w:r w:rsidR="00D37A80">
        <w:rPr>
          <w:color w:val="002060"/>
          <w:sz w:val="24"/>
          <w:szCs w:val="24"/>
        </w:rPr>
        <w:t xml:space="preserve"> this, </w:t>
      </w:r>
      <w:r w:rsidR="001E1C21">
        <w:rPr>
          <w:color w:val="002060"/>
          <w:sz w:val="24"/>
          <w:szCs w:val="24"/>
        </w:rPr>
        <w:t xml:space="preserve">I was asked to write </w:t>
      </w:r>
      <w:r w:rsidR="00EE27AB">
        <w:rPr>
          <w:color w:val="002060"/>
          <w:sz w:val="24"/>
          <w:szCs w:val="24"/>
        </w:rPr>
        <w:t xml:space="preserve">and perform </w:t>
      </w:r>
      <w:r w:rsidR="001E1C21">
        <w:rPr>
          <w:color w:val="002060"/>
          <w:sz w:val="24"/>
          <w:szCs w:val="24"/>
        </w:rPr>
        <w:t xml:space="preserve">songs for </w:t>
      </w:r>
      <w:r w:rsidR="0048043D">
        <w:rPr>
          <w:color w:val="002060"/>
          <w:sz w:val="24"/>
          <w:szCs w:val="24"/>
        </w:rPr>
        <w:t>so many</w:t>
      </w:r>
      <w:r w:rsidR="001E1C21">
        <w:rPr>
          <w:color w:val="002060"/>
          <w:sz w:val="24"/>
          <w:szCs w:val="24"/>
        </w:rPr>
        <w:t xml:space="preserve"> birthdays</w:t>
      </w:r>
      <w:r w:rsidR="00662EF6">
        <w:rPr>
          <w:color w:val="002060"/>
          <w:sz w:val="24"/>
          <w:szCs w:val="24"/>
        </w:rPr>
        <w:t xml:space="preserve">, </w:t>
      </w:r>
      <w:r w:rsidR="001E1C21">
        <w:rPr>
          <w:color w:val="002060"/>
          <w:sz w:val="24"/>
          <w:szCs w:val="24"/>
        </w:rPr>
        <w:t>weddings</w:t>
      </w:r>
      <w:r w:rsidR="00D37A80">
        <w:rPr>
          <w:color w:val="002060"/>
          <w:sz w:val="24"/>
          <w:szCs w:val="24"/>
        </w:rPr>
        <w:t>, anniversaries</w:t>
      </w:r>
      <w:r w:rsidR="00662EF6">
        <w:rPr>
          <w:color w:val="002060"/>
          <w:sz w:val="24"/>
          <w:szCs w:val="24"/>
        </w:rPr>
        <w:t xml:space="preserve"> and similar events</w:t>
      </w:r>
      <w:r w:rsidR="00D37A80">
        <w:rPr>
          <w:color w:val="002060"/>
          <w:sz w:val="24"/>
          <w:szCs w:val="24"/>
        </w:rPr>
        <w:t xml:space="preserve">, This One’s For You </w:t>
      </w:r>
      <w:r w:rsidR="0048043D">
        <w:rPr>
          <w:color w:val="002060"/>
          <w:sz w:val="24"/>
          <w:szCs w:val="24"/>
        </w:rPr>
        <w:t>was created</w:t>
      </w:r>
      <w:r w:rsidR="00D37A80">
        <w:rPr>
          <w:color w:val="002060"/>
          <w:sz w:val="24"/>
          <w:szCs w:val="24"/>
        </w:rPr>
        <w:t xml:space="preserve">. </w:t>
      </w:r>
    </w:p>
    <w:p w14:paraId="7A624B4B" w14:textId="27EF654C" w:rsidR="001E1C21" w:rsidRDefault="001E1C21" w:rsidP="000F2BD3">
      <w:pPr>
        <w:pStyle w:val="ListParagraph"/>
        <w:rPr>
          <w:color w:val="002060"/>
          <w:sz w:val="24"/>
          <w:szCs w:val="24"/>
        </w:rPr>
      </w:pPr>
    </w:p>
    <w:p w14:paraId="3BEBD619" w14:textId="68B366A7" w:rsidR="006D27B2" w:rsidRDefault="001E1C21" w:rsidP="006D27B2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To find out more about my writing and </w:t>
      </w:r>
      <w:r w:rsidR="00E756DB">
        <w:rPr>
          <w:color w:val="002060"/>
          <w:sz w:val="24"/>
          <w:szCs w:val="24"/>
        </w:rPr>
        <w:t>acting history</w:t>
      </w:r>
      <w:r>
        <w:rPr>
          <w:color w:val="002060"/>
          <w:sz w:val="24"/>
          <w:szCs w:val="24"/>
        </w:rPr>
        <w:t xml:space="preserve">, please go to my website:  </w:t>
      </w:r>
      <w:hyperlink r:id="rId8" w:history="1">
        <w:r w:rsidRPr="00B34466">
          <w:rPr>
            <w:rStyle w:val="Hyperlink"/>
            <w:sz w:val="24"/>
            <w:szCs w:val="24"/>
          </w:rPr>
          <w:t>www.ninaclarke.net</w:t>
        </w:r>
      </w:hyperlink>
    </w:p>
    <w:p w14:paraId="7217B6A0" w14:textId="77777777" w:rsidR="006D27B2" w:rsidRPr="006D27B2" w:rsidRDefault="006D27B2" w:rsidP="006D27B2">
      <w:pPr>
        <w:pStyle w:val="ListParagraph"/>
        <w:rPr>
          <w:color w:val="002060"/>
          <w:sz w:val="24"/>
          <w:szCs w:val="24"/>
        </w:rPr>
      </w:pPr>
    </w:p>
    <w:p w14:paraId="363BD816" w14:textId="161E5CBA" w:rsidR="006D27B2" w:rsidRDefault="006D27B2" w:rsidP="001E1C21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The reason I think people like this business</w:t>
      </w:r>
      <w:r w:rsidR="00EE27AB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and why I take great pride in it, is because each song or poem is personalised specifically to one particular individual</w:t>
      </w:r>
      <w:r w:rsidR="00E756DB">
        <w:rPr>
          <w:color w:val="002060"/>
          <w:sz w:val="24"/>
          <w:szCs w:val="24"/>
        </w:rPr>
        <w:t xml:space="preserve"> or couple</w:t>
      </w:r>
      <w:r>
        <w:rPr>
          <w:color w:val="002060"/>
          <w:sz w:val="24"/>
          <w:szCs w:val="24"/>
        </w:rPr>
        <w:t>.  No two songs are the same and this is what makes the gift so special</w:t>
      </w:r>
      <w:r w:rsidR="001C0D85">
        <w:rPr>
          <w:color w:val="002060"/>
          <w:sz w:val="24"/>
          <w:szCs w:val="24"/>
        </w:rPr>
        <w:t>.</w:t>
      </w:r>
      <w:r w:rsidR="00EE27AB">
        <w:rPr>
          <w:color w:val="002060"/>
          <w:sz w:val="24"/>
          <w:szCs w:val="24"/>
        </w:rPr>
        <w:t xml:space="preserve">  Click on the Testimonial’s button on my website to see how happy (and surprised) past clients</w:t>
      </w:r>
      <w:r w:rsidR="00E756DB">
        <w:rPr>
          <w:color w:val="002060"/>
          <w:sz w:val="24"/>
          <w:szCs w:val="24"/>
        </w:rPr>
        <w:t xml:space="preserve"> </w:t>
      </w:r>
      <w:r w:rsidR="00EE27AB">
        <w:rPr>
          <w:color w:val="002060"/>
          <w:sz w:val="24"/>
          <w:szCs w:val="24"/>
        </w:rPr>
        <w:t xml:space="preserve">have been! </w:t>
      </w:r>
    </w:p>
    <w:p w14:paraId="54AB9FBF" w14:textId="571C3242" w:rsidR="006D27B2" w:rsidRDefault="006D27B2" w:rsidP="001E1C21">
      <w:pPr>
        <w:pStyle w:val="ListParagraph"/>
        <w:rPr>
          <w:color w:val="002060"/>
          <w:sz w:val="24"/>
          <w:szCs w:val="24"/>
        </w:rPr>
      </w:pPr>
    </w:p>
    <w:p w14:paraId="35FAEE0C" w14:textId="014B8B09" w:rsidR="006D27B2" w:rsidRDefault="006D27B2" w:rsidP="00C345DB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Recently</w:t>
      </w:r>
      <w:r w:rsidR="0048043D">
        <w:rPr>
          <w:color w:val="002060"/>
          <w:sz w:val="24"/>
          <w:szCs w:val="24"/>
        </w:rPr>
        <w:t>,</w:t>
      </w:r>
      <w:r>
        <w:rPr>
          <w:color w:val="002060"/>
          <w:sz w:val="24"/>
          <w:szCs w:val="24"/>
        </w:rPr>
        <w:t xml:space="preserve"> I have</w:t>
      </w:r>
      <w:r w:rsidR="0048043D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expanded </w:t>
      </w:r>
      <w:r w:rsidRPr="00EE27AB">
        <w:rPr>
          <w:b/>
          <w:color w:val="002060"/>
          <w:sz w:val="24"/>
          <w:szCs w:val="24"/>
        </w:rPr>
        <w:t xml:space="preserve">This One’s </w:t>
      </w:r>
      <w:proofErr w:type="gramStart"/>
      <w:r w:rsidRPr="00EE27AB">
        <w:rPr>
          <w:b/>
          <w:color w:val="002060"/>
          <w:sz w:val="24"/>
          <w:szCs w:val="24"/>
        </w:rPr>
        <w:t>For</w:t>
      </w:r>
      <w:proofErr w:type="gramEnd"/>
      <w:r w:rsidRPr="00EE27AB">
        <w:rPr>
          <w:b/>
          <w:color w:val="002060"/>
          <w:sz w:val="24"/>
          <w:szCs w:val="24"/>
        </w:rPr>
        <w:t xml:space="preserve"> You</w:t>
      </w:r>
      <w:r>
        <w:rPr>
          <w:color w:val="002060"/>
          <w:sz w:val="24"/>
          <w:szCs w:val="24"/>
        </w:rPr>
        <w:t xml:space="preserve"> into a </w:t>
      </w:r>
      <w:r w:rsidR="00D37A80">
        <w:rPr>
          <w:color w:val="002060"/>
          <w:sz w:val="24"/>
          <w:szCs w:val="24"/>
        </w:rPr>
        <w:t xml:space="preserve">cover-song service, due to client demand.  </w:t>
      </w:r>
    </w:p>
    <w:p w14:paraId="4A218EBE" w14:textId="046DEAE4" w:rsidR="00EB46D4" w:rsidRDefault="00EB46D4" w:rsidP="00C345DB">
      <w:pPr>
        <w:pStyle w:val="ListParagraph"/>
        <w:rPr>
          <w:color w:val="002060"/>
          <w:sz w:val="24"/>
          <w:szCs w:val="24"/>
        </w:rPr>
      </w:pPr>
    </w:p>
    <w:p w14:paraId="07D8DFEF" w14:textId="261382A8" w:rsidR="00EB46D4" w:rsidRDefault="00EB46D4" w:rsidP="00C345DB">
      <w:pPr>
        <w:pStyle w:val="ListParagraph"/>
        <w:rPr>
          <w:color w:val="002060"/>
          <w:sz w:val="24"/>
          <w:szCs w:val="24"/>
        </w:rPr>
      </w:pPr>
    </w:p>
    <w:p w14:paraId="55882EA9" w14:textId="77777777" w:rsidR="00EB46D4" w:rsidRDefault="00EB46D4" w:rsidP="00C345DB">
      <w:pPr>
        <w:pStyle w:val="ListParagraph"/>
        <w:rPr>
          <w:color w:val="002060"/>
          <w:sz w:val="24"/>
          <w:szCs w:val="24"/>
        </w:rPr>
      </w:pPr>
    </w:p>
    <w:p w14:paraId="05FE1738" w14:textId="77777777" w:rsidR="00C345DB" w:rsidRPr="00E570E2" w:rsidRDefault="00C345DB" w:rsidP="00C345DB">
      <w:pPr>
        <w:pStyle w:val="ListParagraph"/>
        <w:rPr>
          <w:color w:val="002060"/>
          <w:sz w:val="24"/>
          <w:szCs w:val="24"/>
        </w:rPr>
      </w:pPr>
    </w:p>
    <w:p w14:paraId="4E86E793" w14:textId="0AC37D89" w:rsidR="006D27B2" w:rsidRPr="00EE27AB" w:rsidRDefault="006D27B2" w:rsidP="006D27B2">
      <w:pPr>
        <w:pStyle w:val="ListParagraph"/>
        <w:jc w:val="center"/>
        <w:rPr>
          <w:b/>
          <w:color w:val="002060"/>
          <w:sz w:val="24"/>
          <w:szCs w:val="24"/>
          <w:u w:val="single"/>
        </w:rPr>
      </w:pPr>
      <w:r w:rsidRPr="00EE27AB">
        <w:rPr>
          <w:b/>
          <w:color w:val="002060"/>
          <w:sz w:val="24"/>
          <w:szCs w:val="24"/>
          <w:u w:val="single"/>
        </w:rPr>
        <w:t>How it Works</w:t>
      </w:r>
    </w:p>
    <w:p w14:paraId="3C98DE9E" w14:textId="52FA17C5" w:rsidR="001E1C21" w:rsidRDefault="001E1C21" w:rsidP="001E1C21">
      <w:pPr>
        <w:pStyle w:val="ListParagraph"/>
        <w:rPr>
          <w:color w:val="002060"/>
          <w:sz w:val="24"/>
          <w:szCs w:val="24"/>
        </w:rPr>
      </w:pPr>
    </w:p>
    <w:p w14:paraId="151830B4" w14:textId="6BE81939" w:rsidR="00662EF6" w:rsidRDefault="00662EF6" w:rsidP="00662EF6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Once I’ve been contacted</w:t>
      </w:r>
      <w:r w:rsidR="006D27B2">
        <w:rPr>
          <w:color w:val="002060"/>
          <w:sz w:val="24"/>
          <w:szCs w:val="24"/>
        </w:rPr>
        <w:t xml:space="preserve"> by a client</w:t>
      </w:r>
      <w:r>
        <w:rPr>
          <w:color w:val="002060"/>
          <w:sz w:val="24"/>
          <w:szCs w:val="24"/>
        </w:rPr>
        <w:t>, we’ll arrange a time to meet</w:t>
      </w:r>
      <w:r w:rsidR="00D37A80">
        <w:rPr>
          <w:color w:val="002060"/>
          <w:sz w:val="24"/>
          <w:szCs w:val="24"/>
        </w:rPr>
        <w:t xml:space="preserve">, in person or via Zoom. </w:t>
      </w:r>
      <w:r w:rsidR="006D27B2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Before </w:t>
      </w:r>
      <w:r w:rsidR="00E622B8">
        <w:rPr>
          <w:color w:val="002060"/>
          <w:sz w:val="24"/>
          <w:szCs w:val="24"/>
        </w:rPr>
        <w:t>this</w:t>
      </w:r>
      <w:r>
        <w:rPr>
          <w:color w:val="002060"/>
          <w:sz w:val="24"/>
          <w:szCs w:val="24"/>
        </w:rPr>
        <w:t xml:space="preserve">, I’ll </w:t>
      </w:r>
      <w:r w:rsidR="00EB5973">
        <w:rPr>
          <w:color w:val="002060"/>
          <w:sz w:val="24"/>
          <w:szCs w:val="24"/>
        </w:rPr>
        <w:t>email</w:t>
      </w:r>
      <w:r w:rsidR="009B7916">
        <w:rPr>
          <w:color w:val="002060"/>
          <w:sz w:val="24"/>
          <w:szCs w:val="24"/>
        </w:rPr>
        <w:t xml:space="preserve"> </w:t>
      </w:r>
      <w:r w:rsidR="00E756DB">
        <w:rPr>
          <w:color w:val="002060"/>
          <w:sz w:val="24"/>
          <w:szCs w:val="24"/>
        </w:rPr>
        <w:t xml:space="preserve">over </w:t>
      </w:r>
      <w:r>
        <w:rPr>
          <w:color w:val="002060"/>
          <w:sz w:val="24"/>
          <w:szCs w:val="24"/>
        </w:rPr>
        <w:t xml:space="preserve">a quick </w:t>
      </w:r>
      <w:r w:rsidRPr="00662EF6">
        <w:rPr>
          <w:color w:val="002060"/>
          <w:sz w:val="24"/>
          <w:szCs w:val="24"/>
        </w:rPr>
        <w:t>questionnaire</w:t>
      </w:r>
      <w:r>
        <w:rPr>
          <w:color w:val="002060"/>
          <w:sz w:val="24"/>
          <w:szCs w:val="24"/>
        </w:rPr>
        <w:t xml:space="preserve"> to </w:t>
      </w:r>
      <w:r w:rsidR="00D272ED">
        <w:rPr>
          <w:color w:val="002060"/>
          <w:sz w:val="24"/>
          <w:szCs w:val="24"/>
        </w:rPr>
        <w:t>fill</w:t>
      </w:r>
      <w:r>
        <w:rPr>
          <w:color w:val="002060"/>
          <w:sz w:val="24"/>
          <w:szCs w:val="24"/>
        </w:rPr>
        <w:t xml:space="preserve"> out</w:t>
      </w:r>
      <w:r w:rsidR="009B7916">
        <w:rPr>
          <w:color w:val="002060"/>
          <w:sz w:val="24"/>
          <w:szCs w:val="24"/>
        </w:rPr>
        <w:t>.</w:t>
      </w:r>
      <w:r w:rsidR="00EE27AB">
        <w:rPr>
          <w:color w:val="002060"/>
          <w:sz w:val="24"/>
          <w:szCs w:val="24"/>
        </w:rPr>
        <w:t xml:space="preserve"> As many </w:t>
      </w:r>
      <w:r>
        <w:rPr>
          <w:color w:val="002060"/>
          <w:sz w:val="24"/>
          <w:szCs w:val="24"/>
        </w:rPr>
        <w:t xml:space="preserve">videos and photographs </w:t>
      </w:r>
      <w:r w:rsidR="00EE27AB">
        <w:rPr>
          <w:color w:val="002060"/>
          <w:sz w:val="24"/>
          <w:szCs w:val="24"/>
        </w:rPr>
        <w:t>of the loved one is helpful.</w:t>
      </w:r>
      <w:r>
        <w:rPr>
          <w:color w:val="002060"/>
          <w:sz w:val="24"/>
          <w:szCs w:val="24"/>
        </w:rPr>
        <w:t xml:space="preserve"> </w:t>
      </w:r>
    </w:p>
    <w:p w14:paraId="5CE59BC7" w14:textId="6F961B6C" w:rsidR="00662EF6" w:rsidRDefault="00662EF6" w:rsidP="00662EF6">
      <w:pPr>
        <w:pStyle w:val="ListParagraph"/>
        <w:rPr>
          <w:color w:val="002060"/>
          <w:sz w:val="24"/>
          <w:szCs w:val="24"/>
        </w:rPr>
      </w:pPr>
    </w:p>
    <w:p w14:paraId="6C472B0D" w14:textId="77777777" w:rsidR="00EB46D4" w:rsidRDefault="00EB46D4" w:rsidP="006D27B2">
      <w:pPr>
        <w:pStyle w:val="ListParagraph"/>
        <w:rPr>
          <w:color w:val="002060"/>
          <w:sz w:val="24"/>
          <w:szCs w:val="24"/>
        </w:rPr>
      </w:pPr>
    </w:p>
    <w:p w14:paraId="57BA0095" w14:textId="2FEA5F52" w:rsidR="006D27B2" w:rsidRPr="002B5542" w:rsidRDefault="00662EF6" w:rsidP="002B5542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Once </w:t>
      </w:r>
      <w:r w:rsidR="00E622B8">
        <w:rPr>
          <w:color w:val="002060"/>
          <w:sz w:val="24"/>
          <w:szCs w:val="24"/>
        </w:rPr>
        <w:t>w</w:t>
      </w:r>
      <w:r w:rsidR="00EE27AB">
        <w:rPr>
          <w:color w:val="002060"/>
          <w:sz w:val="24"/>
          <w:szCs w:val="24"/>
        </w:rPr>
        <w:t>e’ve spoken</w:t>
      </w:r>
      <w:r w:rsidR="006D27B2">
        <w:rPr>
          <w:color w:val="002060"/>
          <w:sz w:val="24"/>
          <w:szCs w:val="24"/>
        </w:rPr>
        <w:t xml:space="preserve">, </w:t>
      </w:r>
      <w:r>
        <w:rPr>
          <w:color w:val="002060"/>
          <w:sz w:val="24"/>
          <w:szCs w:val="24"/>
        </w:rPr>
        <w:t xml:space="preserve">I </w:t>
      </w:r>
      <w:r w:rsidR="00023163">
        <w:rPr>
          <w:color w:val="002060"/>
          <w:sz w:val="24"/>
          <w:szCs w:val="24"/>
        </w:rPr>
        <w:t xml:space="preserve">start </w:t>
      </w:r>
      <w:r w:rsidR="006D27B2">
        <w:rPr>
          <w:color w:val="002060"/>
          <w:sz w:val="24"/>
          <w:szCs w:val="24"/>
        </w:rPr>
        <w:t>writing and composing</w:t>
      </w:r>
      <w:r>
        <w:rPr>
          <w:color w:val="002060"/>
          <w:sz w:val="24"/>
          <w:szCs w:val="24"/>
        </w:rPr>
        <w:t>.  I ask for full</w:t>
      </w:r>
      <w:r w:rsidR="00E570E2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payment up front after </w:t>
      </w:r>
      <w:r w:rsidR="00E622B8">
        <w:rPr>
          <w:color w:val="002060"/>
          <w:sz w:val="24"/>
          <w:szCs w:val="24"/>
        </w:rPr>
        <w:t xml:space="preserve">our </w:t>
      </w:r>
      <w:r w:rsidR="00E756DB">
        <w:rPr>
          <w:color w:val="002060"/>
          <w:sz w:val="24"/>
          <w:szCs w:val="24"/>
        </w:rPr>
        <w:t xml:space="preserve">initial </w:t>
      </w:r>
      <w:r w:rsidR="00E622B8">
        <w:rPr>
          <w:color w:val="002060"/>
          <w:sz w:val="24"/>
          <w:szCs w:val="24"/>
        </w:rPr>
        <w:t>conversation</w:t>
      </w:r>
      <w:r>
        <w:rPr>
          <w:color w:val="002060"/>
          <w:sz w:val="24"/>
          <w:szCs w:val="24"/>
        </w:rPr>
        <w:t>, so there is no confusion</w:t>
      </w:r>
      <w:r w:rsidR="006D27B2">
        <w:rPr>
          <w:color w:val="002060"/>
          <w:sz w:val="24"/>
          <w:szCs w:val="24"/>
        </w:rPr>
        <w:t xml:space="preserve"> and </w:t>
      </w:r>
      <w:r w:rsidR="006D27B2" w:rsidRPr="002B5542">
        <w:rPr>
          <w:color w:val="002060"/>
          <w:sz w:val="24"/>
          <w:szCs w:val="24"/>
        </w:rPr>
        <w:t>nobody’s time is wasted</w:t>
      </w:r>
      <w:r w:rsidRPr="002B5542">
        <w:rPr>
          <w:color w:val="002060"/>
          <w:sz w:val="24"/>
          <w:szCs w:val="24"/>
        </w:rPr>
        <w:t xml:space="preserve">.  </w:t>
      </w:r>
      <w:r w:rsidR="0011724F" w:rsidRPr="002B5542">
        <w:rPr>
          <w:color w:val="002060"/>
          <w:sz w:val="24"/>
          <w:szCs w:val="24"/>
        </w:rPr>
        <w:t xml:space="preserve">I will email the lyrics </w:t>
      </w:r>
      <w:r w:rsidR="0048043D" w:rsidRPr="002B5542">
        <w:rPr>
          <w:color w:val="002060"/>
          <w:sz w:val="24"/>
          <w:szCs w:val="24"/>
        </w:rPr>
        <w:t xml:space="preserve">over </w:t>
      </w:r>
      <w:r w:rsidR="0011724F" w:rsidRPr="002B5542">
        <w:rPr>
          <w:color w:val="002060"/>
          <w:sz w:val="24"/>
          <w:szCs w:val="24"/>
        </w:rPr>
        <w:t>first</w:t>
      </w:r>
      <w:r w:rsidR="00C345DB" w:rsidRPr="002B5542">
        <w:rPr>
          <w:color w:val="002060"/>
          <w:sz w:val="24"/>
          <w:szCs w:val="24"/>
        </w:rPr>
        <w:t>.  Once</w:t>
      </w:r>
      <w:r w:rsidR="0011724F" w:rsidRPr="002B5542">
        <w:rPr>
          <w:color w:val="002060"/>
          <w:sz w:val="24"/>
          <w:szCs w:val="24"/>
        </w:rPr>
        <w:t xml:space="preserve"> </w:t>
      </w:r>
      <w:r w:rsidR="0048043D" w:rsidRPr="002B5542">
        <w:rPr>
          <w:color w:val="002060"/>
          <w:sz w:val="24"/>
          <w:szCs w:val="24"/>
        </w:rPr>
        <w:t>the client is</w:t>
      </w:r>
      <w:r w:rsidR="0011724F" w:rsidRPr="002B5542">
        <w:rPr>
          <w:color w:val="002060"/>
          <w:sz w:val="24"/>
          <w:szCs w:val="24"/>
        </w:rPr>
        <w:t xml:space="preserve"> </w:t>
      </w:r>
      <w:r w:rsidR="0048043D" w:rsidRPr="002B5542">
        <w:rPr>
          <w:color w:val="002060"/>
          <w:sz w:val="24"/>
          <w:szCs w:val="24"/>
        </w:rPr>
        <w:t>happy,</w:t>
      </w:r>
      <w:r w:rsidR="0011724F" w:rsidRPr="002B5542">
        <w:rPr>
          <w:color w:val="002060"/>
          <w:sz w:val="24"/>
          <w:szCs w:val="24"/>
        </w:rPr>
        <w:t xml:space="preserve"> I’ll start composing.  </w:t>
      </w:r>
      <w:r w:rsidR="0048043D" w:rsidRPr="002B5542">
        <w:rPr>
          <w:color w:val="002060"/>
          <w:sz w:val="24"/>
          <w:szCs w:val="24"/>
        </w:rPr>
        <w:t>The client</w:t>
      </w:r>
      <w:r w:rsidR="0011724F" w:rsidRPr="002B5542">
        <w:rPr>
          <w:color w:val="002060"/>
          <w:sz w:val="24"/>
          <w:szCs w:val="24"/>
        </w:rPr>
        <w:t xml:space="preserve"> receive</w:t>
      </w:r>
      <w:r w:rsidR="0048043D" w:rsidRPr="002B5542">
        <w:rPr>
          <w:color w:val="002060"/>
          <w:sz w:val="24"/>
          <w:szCs w:val="24"/>
        </w:rPr>
        <w:t>s</w:t>
      </w:r>
      <w:r w:rsidR="0011724F" w:rsidRPr="002B5542">
        <w:rPr>
          <w:color w:val="002060"/>
          <w:sz w:val="24"/>
          <w:szCs w:val="24"/>
        </w:rPr>
        <w:t xml:space="preserve"> the recording via mp3, which opens in iTunes.  </w:t>
      </w:r>
      <w:r w:rsidR="003341BD" w:rsidRPr="002B5542">
        <w:rPr>
          <w:color w:val="002060"/>
          <w:sz w:val="24"/>
          <w:szCs w:val="24"/>
        </w:rPr>
        <w:t xml:space="preserve">The final lyrics, or poem, are sent to the client, by post, in a matte, black, A4 frame.  </w:t>
      </w:r>
    </w:p>
    <w:p w14:paraId="0E58A161" w14:textId="7933B883" w:rsidR="006D27B2" w:rsidRDefault="006D27B2" w:rsidP="006D27B2">
      <w:pPr>
        <w:pStyle w:val="ListParagraph"/>
        <w:rPr>
          <w:color w:val="002060"/>
          <w:sz w:val="24"/>
          <w:szCs w:val="24"/>
        </w:rPr>
      </w:pPr>
    </w:p>
    <w:p w14:paraId="4B3E741D" w14:textId="4EFF30A7" w:rsidR="006D27B2" w:rsidRDefault="00EE27AB" w:rsidP="00EE27AB">
      <w:pPr>
        <w:pStyle w:val="ListParagraph"/>
        <w:rPr>
          <w:color w:val="002060"/>
          <w:sz w:val="24"/>
          <w:szCs w:val="24"/>
        </w:rPr>
      </w:pPr>
      <w:r w:rsidRPr="00EE27AB">
        <w:rPr>
          <w:b/>
          <w:color w:val="002060"/>
          <w:sz w:val="24"/>
          <w:szCs w:val="24"/>
        </w:rPr>
        <w:t>NB.</w:t>
      </w:r>
      <w:r>
        <w:rPr>
          <w:color w:val="002060"/>
          <w:sz w:val="24"/>
          <w:szCs w:val="24"/>
        </w:rPr>
        <w:t xml:space="preserve"> </w:t>
      </w:r>
      <w:r w:rsidR="006D27B2">
        <w:rPr>
          <w:color w:val="002060"/>
          <w:sz w:val="24"/>
          <w:szCs w:val="24"/>
        </w:rPr>
        <w:t xml:space="preserve">Due to </w:t>
      </w:r>
      <w:r w:rsidR="00DA02D8">
        <w:rPr>
          <w:color w:val="002060"/>
          <w:sz w:val="24"/>
          <w:szCs w:val="24"/>
        </w:rPr>
        <w:t xml:space="preserve">high </w:t>
      </w:r>
      <w:r w:rsidR="006D27B2">
        <w:rPr>
          <w:color w:val="002060"/>
          <w:sz w:val="24"/>
          <w:szCs w:val="24"/>
        </w:rPr>
        <w:t xml:space="preserve">demand, I require a minimum of </w:t>
      </w:r>
      <w:r w:rsidR="00E622B8">
        <w:rPr>
          <w:color w:val="002060"/>
          <w:sz w:val="24"/>
          <w:szCs w:val="24"/>
        </w:rPr>
        <w:t>three</w:t>
      </w:r>
      <w:r w:rsidR="006D27B2">
        <w:rPr>
          <w:color w:val="002060"/>
          <w:sz w:val="24"/>
          <w:szCs w:val="24"/>
        </w:rPr>
        <w:t xml:space="preserve"> weeks’ notice</w:t>
      </w:r>
      <w:r w:rsidR="00E622B8">
        <w:rPr>
          <w:color w:val="002060"/>
          <w:sz w:val="24"/>
          <w:szCs w:val="24"/>
        </w:rPr>
        <w:t xml:space="preserve"> for original commissions</w:t>
      </w:r>
      <w:r>
        <w:rPr>
          <w:color w:val="7030A0"/>
          <w:sz w:val="24"/>
          <w:szCs w:val="24"/>
        </w:rPr>
        <w:t xml:space="preserve">. </w:t>
      </w:r>
      <w:r w:rsidRPr="00EE27AB">
        <w:rPr>
          <w:color w:val="002060"/>
          <w:sz w:val="24"/>
          <w:szCs w:val="24"/>
        </w:rPr>
        <w:t>If the notice time for a commission is less than three weeks, an additional £100 will be charged.  This is due to prioritising the hours it takes to create the work, tailored exactly to the client’s needs.</w:t>
      </w:r>
    </w:p>
    <w:p w14:paraId="2EFA58D3" w14:textId="77777777" w:rsidR="00EE27AB" w:rsidRPr="00EE27AB" w:rsidRDefault="00EE27AB" w:rsidP="00EE27AB">
      <w:pPr>
        <w:pStyle w:val="ListParagraph"/>
        <w:rPr>
          <w:color w:val="002060"/>
          <w:sz w:val="24"/>
          <w:szCs w:val="24"/>
        </w:rPr>
      </w:pPr>
    </w:p>
    <w:p w14:paraId="73EFBEBC" w14:textId="5A382B2A" w:rsidR="001E1C21" w:rsidRDefault="001E1C21" w:rsidP="00662EF6">
      <w:pPr>
        <w:pStyle w:val="ListParagraph"/>
        <w:jc w:val="center"/>
        <w:rPr>
          <w:b/>
          <w:color w:val="002060"/>
          <w:sz w:val="24"/>
          <w:szCs w:val="24"/>
          <w:u w:val="single"/>
        </w:rPr>
      </w:pPr>
      <w:r w:rsidRPr="000F5932">
        <w:rPr>
          <w:b/>
          <w:color w:val="002060"/>
          <w:sz w:val="24"/>
          <w:szCs w:val="24"/>
          <w:u w:val="single"/>
        </w:rPr>
        <w:t>Price List</w:t>
      </w:r>
      <w:r w:rsidR="002859DB">
        <w:rPr>
          <w:b/>
          <w:color w:val="002060"/>
          <w:sz w:val="24"/>
          <w:szCs w:val="24"/>
          <w:u w:val="single"/>
        </w:rPr>
        <w:t xml:space="preserve"> 20</w:t>
      </w:r>
      <w:r w:rsidR="00D37A80">
        <w:rPr>
          <w:b/>
          <w:color w:val="002060"/>
          <w:sz w:val="24"/>
          <w:szCs w:val="24"/>
          <w:u w:val="single"/>
        </w:rPr>
        <w:t>20</w:t>
      </w:r>
    </w:p>
    <w:p w14:paraId="75564B7A" w14:textId="0A9A78B1" w:rsidR="00EE27AB" w:rsidRDefault="00EE27AB" w:rsidP="00662EF6">
      <w:pPr>
        <w:pStyle w:val="ListParagraph"/>
        <w:jc w:val="center"/>
        <w:rPr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23"/>
      </w:tblGrid>
      <w:tr w:rsidR="00EE27AB" w14:paraId="09FEC8A9" w14:textId="77777777" w:rsidTr="00EE27AB">
        <w:tc>
          <w:tcPr>
            <w:tcW w:w="4167" w:type="dxa"/>
            <w:shd w:val="clear" w:color="auto" w:fill="FFCDA8" w:themeFill="accent4" w:themeFillTint="66"/>
          </w:tcPr>
          <w:p w14:paraId="358DCCBB" w14:textId="77777777" w:rsidR="00EE27AB" w:rsidRDefault="00EE27AB" w:rsidP="00EE27AB">
            <w:pPr>
              <w:pStyle w:val="ListParagraph"/>
              <w:ind w:left="0"/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>Service</w:t>
            </w:r>
          </w:p>
          <w:p w14:paraId="1BA99A3E" w14:textId="5A45745C" w:rsidR="00EE27AB" w:rsidRDefault="00EE27AB" w:rsidP="00EE27AB">
            <w:pPr>
              <w:pStyle w:val="ListParagraph"/>
              <w:ind w:left="0"/>
              <w:rPr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4123" w:type="dxa"/>
            <w:shd w:val="clear" w:color="auto" w:fill="FFCDA8" w:themeFill="accent4" w:themeFillTint="66"/>
          </w:tcPr>
          <w:p w14:paraId="548EEBF4" w14:textId="65AB9DE4" w:rsidR="00EE27AB" w:rsidRDefault="00EE27AB" w:rsidP="00EE27AB">
            <w:pPr>
              <w:pStyle w:val="ListParagraph"/>
              <w:ind w:left="0"/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>Price</w:t>
            </w:r>
          </w:p>
        </w:tc>
      </w:tr>
      <w:tr w:rsidR="00EE27AB" w14:paraId="106B63A3" w14:textId="77777777" w:rsidTr="00EE27AB">
        <w:tc>
          <w:tcPr>
            <w:tcW w:w="4167" w:type="dxa"/>
          </w:tcPr>
          <w:p w14:paraId="5A1DACEA" w14:textId="400137CB" w:rsidR="00EE27AB" w:rsidRDefault="0048043D" w:rsidP="00EE27AB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Personalised Song</w:t>
            </w:r>
            <w:r w:rsidR="002859DB">
              <w:rPr>
                <w:color w:val="002060"/>
                <w:sz w:val="24"/>
                <w:szCs w:val="24"/>
              </w:rPr>
              <w:t>*</w:t>
            </w:r>
          </w:p>
          <w:p w14:paraId="785E080E" w14:textId="7B9E32EB" w:rsidR="00E756DB" w:rsidRPr="00EE27AB" w:rsidRDefault="00EE27AB" w:rsidP="00EE27AB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(Composed, written, recorded)</w:t>
            </w:r>
          </w:p>
        </w:tc>
        <w:tc>
          <w:tcPr>
            <w:tcW w:w="4123" w:type="dxa"/>
          </w:tcPr>
          <w:p w14:paraId="4A67EFE8" w14:textId="6B2C4640" w:rsidR="00EE27AB" w:rsidRPr="00EE27AB" w:rsidRDefault="00D37A80" w:rsidP="00EE27AB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From </w:t>
            </w:r>
            <w:r w:rsidR="00EE27AB" w:rsidRPr="00EE27AB">
              <w:rPr>
                <w:color w:val="002060"/>
                <w:sz w:val="24"/>
                <w:szCs w:val="24"/>
              </w:rPr>
              <w:t>£</w:t>
            </w:r>
            <w:r w:rsidR="003341BD">
              <w:rPr>
                <w:color w:val="002060"/>
                <w:sz w:val="24"/>
                <w:szCs w:val="24"/>
              </w:rPr>
              <w:t>750</w:t>
            </w:r>
          </w:p>
        </w:tc>
      </w:tr>
      <w:tr w:rsidR="003341BD" w14:paraId="339C4CDD" w14:textId="77777777" w:rsidTr="00EE27AB">
        <w:tc>
          <w:tcPr>
            <w:tcW w:w="4167" w:type="dxa"/>
          </w:tcPr>
          <w:p w14:paraId="16277BB5" w14:textId="3719AC8A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Personalised Poem </w:t>
            </w:r>
          </w:p>
        </w:tc>
        <w:tc>
          <w:tcPr>
            <w:tcW w:w="4123" w:type="dxa"/>
          </w:tcPr>
          <w:p w14:paraId="03C18F1F" w14:textId="6F5E8F17" w:rsidR="003341BD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From </w:t>
            </w:r>
            <w:r w:rsidRPr="00EE27AB">
              <w:rPr>
                <w:color w:val="002060"/>
                <w:sz w:val="24"/>
                <w:szCs w:val="24"/>
              </w:rPr>
              <w:t>£</w:t>
            </w:r>
            <w:r>
              <w:rPr>
                <w:color w:val="002060"/>
                <w:sz w:val="24"/>
                <w:szCs w:val="24"/>
              </w:rPr>
              <w:t>5</w:t>
            </w:r>
            <w:r w:rsidR="00EB46D4">
              <w:rPr>
                <w:color w:val="002060"/>
                <w:sz w:val="24"/>
                <w:szCs w:val="24"/>
              </w:rPr>
              <w:t>0</w:t>
            </w:r>
            <w:r>
              <w:rPr>
                <w:color w:val="002060"/>
                <w:sz w:val="24"/>
                <w:szCs w:val="24"/>
              </w:rPr>
              <w:t>0</w:t>
            </w:r>
          </w:p>
        </w:tc>
      </w:tr>
      <w:tr w:rsidR="003341BD" w14:paraId="316B0375" w14:textId="77777777" w:rsidTr="00EE27AB">
        <w:tc>
          <w:tcPr>
            <w:tcW w:w="4167" w:type="dxa"/>
          </w:tcPr>
          <w:p w14:paraId="34D7CA95" w14:textId="0E4A4565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EE27AB">
              <w:rPr>
                <w:color w:val="002060"/>
                <w:sz w:val="24"/>
                <w:szCs w:val="24"/>
              </w:rPr>
              <w:t>Cover Song (recorded)</w:t>
            </w:r>
          </w:p>
        </w:tc>
        <w:tc>
          <w:tcPr>
            <w:tcW w:w="4123" w:type="dxa"/>
          </w:tcPr>
          <w:p w14:paraId="558383FA" w14:textId="6AAF52DF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From </w:t>
            </w:r>
            <w:r w:rsidRPr="00EE27AB">
              <w:rPr>
                <w:color w:val="002060"/>
                <w:sz w:val="24"/>
                <w:szCs w:val="24"/>
              </w:rPr>
              <w:t>£</w:t>
            </w:r>
            <w:r>
              <w:rPr>
                <w:color w:val="002060"/>
                <w:sz w:val="24"/>
                <w:szCs w:val="24"/>
              </w:rPr>
              <w:t>250</w:t>
            </w:r>
          </w:p>
        </w:tc>
      </w:tr>
      <w:tr w:rsidR="003341BD" w14:paraId="76230520" w14:textId="77777777" w:rsidTr="00EE27AB">
        <w:tc>
          <w:tcPr>
            <w:tcW w:w="4167" w:type="dxa"/>
          </w:tcPr>
          <w:p w14:paraId="71708015" w14:textId="5254FB9F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 w:rsidRPr="00EE27AB">
              <w:rPr>
                <w:color w:val="002060"/>
                <w:sz w:val="24"/>
                <w:szCs w:val="24"/>
              </w:rPr>
              <w:t>Set of minimum 2 cover songs</w:t>
            </w:r>
          </w:p>
        </w:tc>
        <w:tc>
          <w:tcPr>
            <w:tcW w:w="4123" w:type="dxa"/>
          </w:tcPr>
          <w:p w14:paraId="03EEAB01" w14:textId="301D1EAC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From </w:t>
            </w:r>
            <w:r w:rsidRPr="00EE27AB">
              <w:rPr>
                <w:color w:val="002060"/>
                <w:sz w:val="24"/>
                <w:szCs w:val="24"/>
              </w:rPr>
              <w:t>£</w:t>
            </w:r>
            <w:r>
              <w:rPr>
                <w:color w:val="002060"/>
                <w:sz w:val="24"/>
                <w:szCs w:val="24"/>
              </w:rPr>
              <w:t>40</w:t>
            </w:r>
            <w:r w:rsidRPr="00EE27AB">
              <w:rPr>
                <w:color w:val="002060"/>
                <w:sz w:val="24"/>
                <w:szCs w:val="24"/>
              </w:rPr>
              <w:t>0</w:t>
            </w:r>
            <w:r>
              <w:rPr>
                <w:color w:val="002060"/>
                <w:sz w:val="24"/>
                <w:szCs w:val="24"/>
              </w:rPr>
              <w:t xml:space="preserve"> per 2 songs</w:t>
            </w:r>
          </w:p>
        </w:tc>
      </w:tr>
      <w:tr w:rsidR="003341BD" w14:paraId="615CD578" w14:textId="77777777" w:rsidTr="00EE27AB">
        <w:tc>
          <w:tcPr>
            <w:tcW w:w="4167" w:type="dxa"/>
          </w:tcPr>
          <w:p w14:paraId="56F03D3E" w14:textId="2145EAFD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Live performance at event</w:t>
            </w:r>
          </w:p>
        </w:tc>
        <w:tc>
          <w:tcPr>
            <w:tcW w:w="4123" w:type="dxa"/>
          </w:tcPr>
          <w:p w14:paraId="596A62CA" w14:textId="30FF91F3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£500 + travel expenses</w:t>
            </w:r>
          </w:p>
        </w:tc>
      </w:tr>
      <w:tr w:rsidR="003341BD" w14:paraId="15487AD1" w14:textId="77777777" w:rsidTr="00EE27AB">
        <w:tc>
          <w:tcPr>
            <w:tcW w:w="4167" w:type="dxa"/>
          </w:tcPr>
          <w:p w14:paraId="019D48FB" w14:textId="77777777" w:rsidR="003341BD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Recording client singing/playing</w:t>
            </w:r>
          </w:p>
          <w:p w14:paraId="188456A2" w14:textId="73ACF26E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(at their home with my kit)**</w:t>
            </w:r>
          </w:p>
        </w:tc>
        <w:tc>
          <w:tcPr>
            <w:tcW w:w="4123" w:type="dxa"/>
          </w:tcPr>
          <w:p w14:paraId="27FC4DFC" w14:textId="2CB88AFD" w:rsidR="003341BD" w:rsidRPr="00EE27AB" w:rsidRDefault="003341BD" w:rsidP="003341BD">
            <w:pPr>
              <w:pStyle w:val="ListParagraph"/>
              <w:ind w:left="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£80 per hour</w:t>
            </w:r>
          </w:p>
        </w:tc>
      </w:tr>
    </w:tbl>
    <w:p w14:paraId="0744D944" w14:textId="6472FC1C" w:rsidR="00C345DB" w:rsidRDefault="00C345DB" w:rsidP="00C437FF">
      <w:pPr>
        <w:pStyle w:val="ListParagraph"/>
        <w:rPr>
          <w:color w:val="002060"/>
          <w:sz w:val="24"/>
          <w:szCs w:val="24"/>
        </w:rPr>
      </w:pPr>
    </w:p>
    <w:p w14:paraId="2A3E9B89" w14:textId="77777777" w:rsidR="00EB46D4" w:rsidRDefault="00EB46D4" w:rsidP="00C437FF">
      <w:pPr>
        <w:pStyle w:val="ListParagraph"/>
        <w:rPr>
          <w:color w:val="002060"/>
          <w:sz w:val="24"/>
          <w:szCs w:val="24"/>
        </w:rPr>
      </w:pPr>
    </w:p>
    <w:p w14:paraId="4EC91B69" w14:textId="46084D7D" w:rsidR="003341BD" w:rsidRDefault="00C437FF" w:rsidP="003341BD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</w:t>
      </w:r>
      <w:r w:rsidRPr="00EE27AB">
        <w:rPr>
          <w:color w:val="002060"/>
          <w:sz w:val="24"/>
          <w:szCs w:val="24"/>
        </w:rPr>
        <w:t>For original songs, one lyrics-edit and one recording-edit is included in the price. Any edits after this are chargeable at £</w:t>
      </w:r>
      <w:r w:rsidR="00D37A80">
        <w:rPr>
          <w:color w:val="002060"/>
          <w:sz w:val="24"/>
          <w:szCs w:val="24"/>
        </w:rPr>
        <w:t>8</w:t>
      </w:r>
      <w:r w:rsidRPr="00EE27AB">
        <w:rPr>
          <w:color w:val="002060"/>
          <w:sz w:val="24"/>
          <w:szCs w:val="24"/>
        </w:rPr>
        <w:t xml:space="preserve">0 per hour. </w:t>
      </w:r>
      <w:r>
        <w:rPr>
          <w:color w:val="002060"/>
          <w:sz w:val="24"/>
          <w:szCs w:val="24"/>
        </w:rPr>
        <w:t>I compose and record on acoustic guitar,</w:t>
      </w:r>
      <w:r w:rsidR="0048043D">
        <w:rPr>
          <w:color w:val="002060"/>
          <w:sz w:val="24"/>
          <w:szCs w:val="24"/>
        </w:rPr>
        <w:t xml:space="preserve"> then add to </w:t>
      </w:r>
      <w:r>
        <w:rPr>
          <w:color w:val="002060"/>
          <w:sz w:val="24"/>
          <w:szCs w:val="24"/>
        </w:rPr>
        <w:t>this if the client requires different instrument</w:t>
      </w:r>
      <w:r w:rsidR="0048043D">
        <w:rPr>
          <w:color w:val="002060"/>
          <w:sz w:val="24"/>
          <w:szCs w:val="24"/>
        </w:rPr>
        <w:t>al sounds</w:t>
      </w:r>
      <w:r>
        <w:rPr>
          <w:color w:val="002060"/>
          <w:sz w:val="24"/>
          <w:szCs w:val="24"/>
        </w:rPr>
        <w:t xml:space="preserve">. </w:t>
      </w:r>
      <w:r w:rsidR="0048043D">
        <w:rPr>
          <w:color w:val="002060"/>
          <w:sz w:val="24"/>
          <w:szCs w:val="24"/>
        </w:rPr>
        <w:t xml:space="preserve">This is usually discussed in the initial meeting. </w:t>
      </w:r>
    </w:p>
    <w:p w14:paraId="479185A2" w14:textId="77777777" w:rsidR="003341BD" w:rsidRPr="003341BD" w:rsidRDefault="003341BD" w:rsidP="003341BD">
      <w:pPr>
        <w:pStyle w:val="ListParagraph"/>
        <w:rPr>
          <w:color w:val="002060"/>
          <w:sz w:val="24"/>
          <w:szCs w:val="24"/>
        </w:rPr>
      </w:pPr>
    </w:p>
    <w:p w14:paraId="2B97F9CC" w14:textId="66807D46" w:rsidR="00D37A80" w:rsidRDefault="00D37A80" w:rsidP="00C437FF">
      <w:pPr>
        <w:pStyle w:val="ListParagrap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** Due to Covid-19 restrictions, I can send an open production of the song to a client, with vocal / instrumental section</w:t>
      </w:r>
      <w:r w:rsidR="0048043D">
        <w:rPr>
          <w:color w:val="002060"/>
          <w:sz w:val="24"/>
          <w:szCs w:val="24"/>
        </w:rPr>
        <w:t>s</w:t>
      </w:r>
      <w:r>
        <w:rPr>
          <w:color w:val="002060"/>
          <w:sz w:val="24"/>
          <w:szCs w:val="24"/>
        </w:rPr>
        <w:t xml:space="preserve"> ready for them to record.  The client must have a Mac or an </w:t>
      </w:r>
      <w:r w:rsidR="0048043D">
        <w:rPr>
          <w:color w:val="002060"/>
          <w:sz w:val="24"/>
          <w:szCs w:val="24"/>
        </w:rPr>
        <w:t>iP</w:t>
      </w:r>
      <w:r>
        <w:rPr>
          <w:color w:val="002060"/>
          <w:sz w:val="24"/>
          <w:szCs w:val="24"/>
        </w:rPr>
        <w:t xml:space="preserve">ad to be able to open and record the song.  </w:t>
      </w:r>
    </w:p>
    <w:sectPr w:rsidR="00D37A80" w:rsidSect="00C345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454" w:footer="567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86426" w14:textId="77777777" w:rsidR="00BB4613" w:rsidRDefault="00BB4613" w:rsidP="004824B0">
      <w:pPr>
        <w:spacing w:before="0" w:after="0" w:line="240" w:lineRule="auto"/>
      </w:pPr>
      <w:r>
        <w:separator/>
      </w:r>
    </w:p>
  </w:endnote>
  <w:endnote w:type="continuationSeparator" w:id="0">
    <w:p w14:paraId="4343A051" w14:textId="77777777" w:rsidR="00BB4613" w:rsidRDefault="00BB4613" w:rsidP="004824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C5D4C" w14:textId="77777777" w:rsidR="002859DB" w:rsidRDefault="00285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361B" w14:textId="77777777" w:rsidR="002859DB" w:rsidRDefault="00285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61EC" w14:textId="77777777" w:rsidR="002859DB" w:rsidRDefault="0028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D829F" w14:textId="77777777" w:rsidR="00BB4613" w:rsidRDefault="00BB4613" w:rsidP="004824B0">
      <w:pPr>
        <w:spacing w:before="0" w:after="0" w:line="240" w:lineRule="auto"/>
      </w:pPr>
      <w:r>
        <w:separator/>
      </w:r>
    </w:p>
  </w:footnote>
  <w:footnote w:type="continuationSeparator" w:id="0">
    <w:p w14:paraId="2BDFC205" w14:textId="77777777" w:rsidR="00BB4613" w:rsidRDefault="00BB4613" w:rsidP="004824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5DEB" w14:textId="77777777" w:rsidR="004824B0" w:rsidRDefault="00482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92B5" w14:textId="531DF3D5" w:rsidR="00737650" w:rsidRDefault="00C33636" w:rsidP="00EE27AB">
    <w:pPr>
      <w:pStyle w:val="Header"/>
      <w:spacing w:line="240" w:lineRule="auto"/>
      <w:jc w:val="center"/>
      <w:rPr>
        <w:b/>
        <w:color w:val="00206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6DDC" wp14:editId="7DD0385E">
              <wp:simplePos x="0" y="0"/>
              <wp:positionH relativeFrom="column">
                <wp:posOffset>4018085</wp:posOffset>
              </wp:positionH>
              <wp:positionV relativeFrom="paragraph">
                <wp:posOffset>87923</wp:posOffset>
              </wp:positionV>
              <wp:extent cx="272561" cy="272562"/>
              <wp:effectExtent l="12700" t="25400" r="19685" b="19685"/>
              <wp:wrapNone/>
              <wp:docPr id="5" name="5-Point St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561" cy="272562"/>
                      </a:xfrm>
                      <a:prstGeom prst="star5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5D2BF2" id="5-Point Star 5" o:spid="_x0000_s1026" style="position:absolute;margin-left:316.4pt;margin-top:6.9pt;width:21.4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561,2725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" path="m,104109r104110,1l136281,r32170,104110l272561,104109r-84227,64343l220506,272561,136281,208217,52055,272561,84227,168452,,104109xe" fillcolor="#e84c22 [3204]" strokecolor="#77230c [1604]" strokeweight="1.25pt">
              <v:path arrowok="t" o:connecttype="custom" o:connectlocs="0,104109;104110,104110;136281,0;168451,104110;272561,104109;188334,168452;220506,272561;136281,208217;52055,272561;84227,168452;0,104109" o:connectangles="0,0,0,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68060" wp14:editId="705574BB">
              <wp:simplePos x="0" y="0"/>
              <wp:positionH relativeFrom="column">
                <wp:posOffset>1450731</wp:posOffset>
              </wp:positionH>
              <wp:positionV relativeFrom="paragraph">
                <wp:posOffset>87923</wp:posOffset>
              </wp:positionV>
              <wp:extent cx="272415" cy="281305"/>
              <wp:effectExtent l="12700" t="25400" r="19685" b="23495"/>
              <wp:wrapNone/>
              <wp:docPr id="4" name="5-Point St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415" cy="281305"/>
                      </a:xfrm>
                      <a:prstGeom prst="star5">
                        <a:avLst>
                          <a:gd name="adj" fmla="val 18796"/>
                          <a:gd name="hf" fmla="val 105146"/>
                          <a:gd name="vf" fmla="val 110557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B99D0" id="5-Point Star 4" o:spid="_x0000_s1026" style="position:absolute;margin-left:114.25pt;margin-top:6.9pt;width:21.4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2813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" path="m,107449r104562,760l136208,r31645,108209l272415,107449r-85004,66116l220388,281304,136208,213957,52027,281304,85004,173565,,107449xe" fillcolor="#e84c22 [3204]" strokecolor="#77230c [1604]" strokeweight="1.25pt">
              <v:path arrowok="t" o:connecttype="custom" o:connectlocs="0,107449;104562,108209;136208,0;167853,108209;272415,107449;187411,173565;220388,281304;136208,213957;52027,281304;85004,173565;0,107449" o:connectangles="0,0,0,0,0,0,0,0,0,0,0"/>
            </v:shape>
          </w:pict>
        </mc:Fallback>
      </mc:AlternateContent>
    </w:r>
    <w:r w:rsidR="004824B0" w:rsidRPr="004824B0">
      <w:rPr>
        <w:b/>
        <w:color w:val="002060"/>
        <w:sz w:val="32"/>
        <w:szCs w:val="32"/>
      </w:rPr>
      <w:t>THIS ONE’S FOR YOU</w:t>
    </w:r>
  </w:p>
  <w:p w14:paraId="6DBDCB12" w14:textId="3F2007B9" w:rsidR="00272E1F" w:rsidRPr="00272E1F" w:rsidRDefault="00BB4613" w:rsidP="00EE27AB">
    <w:pPr>
      <w:pStyle w:val="Header"/>
      <w:spacing w:line="240" w:lineRule="auto"/>
      <w:jc w:val="center"/>
      <w:rPr>
        <w:color w:val="002060"/>
        <w:sz w:val="24"/>
        <w:szCs w:val="24"/>
      </w:rPr>
    </w:pPr>
    <w:hyperlink r:id="rId1" w:history="1">
      <w:r w:rsidR="00272E1F" w:rsidRPr="00272E1F">
        <w:rPr>
          <w:rStyle w:val="Hyperlink"/>
          <w:sz w:val="24"/>
          <w:szCs w:val="24"/>
        </w:rPr>
        <w:t>www.ninaclarke.net/this-one-s-for-you</w:t>
      </w:r>
    </w:hyperlink>
  </w:p>
  <w:p w14:paraId="5E86F35D" w14:textId="4AD519C6" w:rsidR="00272E1F" w:rsidRDefault="00BB4613" w:rsidP="00EE27AB">
    <w:pPr>
      <w:pStyle w:val="Header"/>
      <w:spacing w:line="240" w:lineRule="auto"/>
      <w:jc w:val="center"/>
      <w:rPr>
        <w:color w:val="002060"/>
        <w:sz w:val="24"/>
        <w:szCs w:val="24"/>
      </w:rPr>
    </w:pPr>
    <w:hyperlink r:id="rId2" w:history="1">
      <w:r w:rsidR="001B5948" w:rsidRPr="00B34466">
        <w:rPr>
          <w:rStyle w:val="Hyperlink"/>
          <w:sz w:val="24"/>
          <w:szCs w:val="24"/>
        </w:rPr>
        <w:t>welcome@ninaclarke.net</w:t>
      </w:r>
    </w:hyperlink>
  </w:p>
  <w:p w14:paraId="3C3DC4EC" w14:textId="6C4AAB67" w:rsidR="001B5948" w:rsidRPr="00272E1F" w:rsidRDefault="001B5948" w:rsidP="00EE27AB">
    <w:pPr>
      <w:pStyle w:val="Header"/>
      <w:spacing w:line="240" w:lineRule="auto"/>
      <w:jc w:val="center"/>
      <w:rPr>
        <w:color w:val="002060"/>
        <w:sz w:val="24"/>
        <w:szCs w:val="24"/>
      </w:rPr>
    </w:pPr>
    <w:r>
      <w:rPr>
        <w:color w:val="002060"/>
        <w:sz w:val="24"/>
        <w:szCs w:val="24"/>
      </w:rPr>
      <w:t>07768 036 312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6183" w14:textId="77777777" w:rsidR="004824B0" w:rsidRDefault="0048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3871"/>
    <w:multiLevelType w:val="hybridMultilevel"/>
    <w:tmpl w:val="B90809C8"/>
    <w:lvl w:ilvl="0" w:tplc="F940AEB4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C91"/>
    <w:multiLevelType w:val="hybridMultilevel"/>
    <w:tmpl w:val="C10A2FA8"/>
    <w:lvl w:ilvl="0" w:tplc="7472C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1E31"/>
    <w:multiLevelType w:val="hybridMultilevel"/>
    <w:tmpl w:val="B1DCDBDC"/>
    <w:lvl w:ilvl="0" w:tplc="45D2E638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755F54"/>
    <w:multiLevelType w:val="hybridMultilevel"/>
    <w:tmpl w:val="F1B0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B0"/>
    <w:rsid w:val="00023163"/>
    <w:rsid w:val="0003420F"/>
    <w:rsid w:val="000D2729"/>
    <w:rsid w:val="000F2BD3"/>
    <w:rsid w:val="000F5932"/>
    <w:rsid w:val="0011724F"/>
    <w:rsid w:val="001646F7"/>
    <w:rsid w:val="001A4E40"/>
    <w:rsid w:val="001B5948"/>
    <w:rsid w:val="001B67EA"/>
    <w:rsid w:val="001C0D85"/>
    <w:rsid w:val="001E1C21"/>
    <w:rsid w:val="00272E1F"/>
    <w:rsid w:val="0027547C"/>
    <w:rsid w:val="002859DB"/>
    <w:rsid w:val="002B5542"/>
    <w:rsid w:val="002D729A"/>
    <w:rsid w:val="002F0A64"/>
    <w:rsid w:val="00333269"/>
    <w:rsid w:val="003341BD"/>
    <w:rsid w:val="00346944"/>
    <w:rsid w:val="00351DE0"/>
    <w:rsid w:val="00357944"/>
    <w:rsid w:val="00382D85"/>
    <w:rsid w:val="00387D28"/>
    <w:rsid w:val="003D1F08"/>
    <w:rsid w:val="003E4F97"/>
    <w:rsid w:val="0048043D"/>
    <w:rsid w:val="004824B0"/>
    <w:rsid w:val="004E0950"/>
    <w:rsid w:val="00620795"/>
    <w:rsid w:val="00622870"/>
    <w:rsid w:val="006228A5"/>
    <w:rsid w:val="00651DA0"/>
    <w:rsid w:val="00662EF6"/>
    <w:rsid w:val="00675CB1"/>
    <w:rsid w:val="006D27B2"/>
    <w:rsid w:val="007017D4"/>
    <w:rsid w:val="00737650"/>
    <w:rsid w:val="00757C75"/>
    <w:rsid w:val="00762E57"/>
    <w:rsid w:val="00854C05"/>
    <w:rsid w:val="0086147B"/>
    <w:rsid w:val="008A22EB"/>
    <w:rsid w:val="009330BF"/>
    <w:rsid w:val="009B7916"/>
    <w:rsid w:val="00BB2811"/>
    <w:rsid w:val="00BB4613"/>
    <w:rsid w:val="00BD3B1B"/>
    <w:rsid w:val="00C33636"/>
    <w:rsid w:val="00C345DB"/>
    <w:rsid w:val="00C437FF"/>
    <w:rsid w:val="00C679F9"/>
    <w:rsid w:val="00CF4AC6"/>
    <w:rsid w:val="00D272ED"/>
    <w:rsid w:val="00D37A80"/>
    <w:rsid w:val="00D473F5"/>
    <w:rsid w:val="00DA02D8"/>
    <w:rsid w:val="00E077EA"/>
    <w:rsid w:val="00E570E2"/>
    <w:rsid w:val="00E622B8"/>
    <w:rsid w:val="00E6708E"/>
    <w:rsid w:val="00E756DB"/>
    <w:rsid w:val="00E83918"/>
    <w:rsid w:val="00EB46D4"/>
    <w:rsid w:val="00EB5973"/>
    <w:rsid w:val="00EE27AB"/>
    <w:rsid w:val="00F63418"/>
    <w:rsid w:val="00F65187"/>
    <w:rsid w:val="00F87E28"/>
    <w:rsid w:val="00F937B4"/>
    <w:rsid w:val="00FA5C48"/>
    <w:rsid w:val="00FC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3A579"/>
  <w14:defaultImageDpi w14:val="32767"/>
  <w15:chartTrackingRefBased/>
  <w15:docId w15:val="{F046D99A-8C7A-5C44-A31F-B3C481A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24B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4B0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4B0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4B0"/>
    <w:pPr>
      <w:pBdr>
        <w:top w:val="single" w:sz="6" w:space="2" w:color="E84C22" w:themeColor="accent1"/>
        <w:left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4B0"/>
    <w:pPr>
      <w:pBdr>
        <w:top w:val="dotted" w:sz="6" w:space="2" w:color="E84C22" w:themeColor="accent1"/>
        <w:left w:val="dotted" w:sz="6" w:space="2" w:color="E84C22" w:themeColor="accent1"/>
      </w:pBdr>
      <w:spacing w:before="300" w:after="0"/>
      <w:outlineLvl w:val="3"/>
    </w:pPr>
    <w:rPr>
      <w:caps/>
      <w:color w:val="B4341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4B0"/>
    <w:pPr>
      <w:pBdr>
        <w:bottom w:val="single" w:sz="6" w:space="1" w:color="E84C22" w:themeColor="accent1"/>
      </w:pBdr>
      <w:spacing w:before="300" w:after="0"/>
      <w:outlineLvl w:val="4"/>
    </w:pPr>
    <w:rPr>
      <w:caps/>
      <w:color w:val="B4341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4B0"/>
    <w:pPr>
      <w:pBdr>
        <w:bottom w:val="dotted" w:sz="6" w:space="1" w:color="E84C22" w:themeColor="accent1"/>
      </w:pBdr>
      <w:spacing w:before="300" w:after="0"/>
      <w:outlineLvl w:val="5"/>
    </w:pPr>
    <w:rPr>
      <w:caps/>
      <w:color w:val="B4341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4B0"/>
    <w:pPr>
      <w:spacing w:before="300" w:after="0"/>
      <w:outlineLvl w:val="6"/>
    </w:pPr>
    <w:rPr>
      <w:caps/>
      <w:color w:val="B4341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4B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4B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4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4B0"/>
  </w:style>
  <w:style w:type="paragraph" w:styleId="Footer">
    <w:name w:val="footer"/>
    <w:basedOn w:val="Normal"/>
    <w:link w:val="FooterChar"/>
    <w:uiPriority w:val="99"/>
    <w:unhideWhenUsed/>
    <w:rsid w:val="004824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4B0"/>
  </w:style>
  <w:style w:type="character" w:customStyle="1" w:styleId="Heading1Char">
    <w:name w:val="Heading 1 Char"/>
    <w:basedOn w:val="DefaultParagraphFont"/>
    <w:link w:val="Heading1"/>
    <w:uiPriority w:val="9"/>
    <w:rsid w:val="004824B0"/>
    <w:rPr>
      <w:b/>
      <w:bCs/>
      <w:caps/>
      <w:color w:val="FFFFFF" w:themeColor="background1"/>
      <w:spacing w:val="15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4B0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4B0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4B0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4B0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4B0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4B0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4B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4B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4B0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24B0"/>
    <w:pPr>
      <w:spacing w:before="720"/>
    </w:pPr>
    <w:rPr>
      <w:caps/>
      <w:color w:val="E84C2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4B0"/>
    <w:rPr>
      <w:caps/>
      <w:color w:val="E84C2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4B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4B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824B0"/>
    <w:rPr>
      <w:b/>
      <w:bCs/>
    </w:rPr>
  </w:style>
  <w:style w:type="character" w:styleId="Emphasis">
    <w:name w:val="Emphasis"/>
    <w:uiPriority w:val="20"/>
    <w:qFormat/>
    <w:rsid w:val="004824B0"/>
    <w:rPr>
      <w:caps/>
      <w:color w:val="77230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824B0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4824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4B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4B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4B0"/>
    <w:pPr>
      <w:pBdr>
        <w:top w:val="single" w:sz="4" w:space="10" w:color="E84C22" w:themeColor="accent1"/>
        <w:left w:val="single" w:sz="4" w:space="10" w:color="E84C22" w:themeColor="accent1"/>
      </w:pBdr>
      <w:spacing w:after="0"/>
      <w:ind w:left="1296" w:right="1152"/>
      <w:jc w:val="both"/>
    </w:pPr>
    <w:rPr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4B0"/>
    <w:rPr>
      <w:i/>
      <w:iCs/>
      <w:color w:val="E84C22" w:themeColor="accent1"/>
      <w:sz w:val="20"/>
      <w:szCs w:val="20"/>
    </w:rPr>
  </w:style>
  <w:style w:type="character" w:styleId="SubtleEmphasis">
    <w:name w:val="Subtle Emphasis"/>
    <w:uiPriority w:val="19"/>
    <w:qFormat/>
    <w:rsid w:val="004824B0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4824B0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4824B0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4824B0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4824B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4B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824B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E1F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2E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E1F"/>
    <w:rPr>
      <w:color w:val="6666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D3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D3B"/>
    <w:rPr>
      <w:vertAlign w:val="superscript"/>
    </w:rPr>
  </w:style>
  <w:style w:type="table" w:styleId="TableGrid">
    <w:name w:val="Table Grid"/>
    <w:basedOn w:val="TableNormal"/>
    <w:uiPriority w:val="39"/>
    <w:rsid w:val="00EE27A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aclarke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elcome@ninaclarke.net" TargetMode="External"/><Relationship Id="rId1" Type="http://schemas.openxmlformats.org/officeDocument/2006/relationships/hyperlink" Target="http://www.ninaclarke.net/this-one-s-for-you" TargetMode="External"/></Relationships>
</file>

<file path=word/theme/theme1.xml><?xml version="1.0" encoding="utf-8"?>
<a:theme xmlns:a="http://schemas.openxmlformats.org/drawingml/2006/main" name="Atlas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9BAE3-7E20-4E4D-89D0-17A35C38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www.ninaclarke.net/this-one-s-for-you</dc:creator>
  <cp:keywords/>
  <dc:description/>
  <cp:lastModifiedBy>Nina Clarke</cp:lastModifiedBy>
  <cp:revision>37</cp:revision>
  <dcterms:created xsi:type="dcterms:W3CDTF">2019-02-16T14:24:00Z</dcterms:created>
  <dcterms:modified xsi:type="dcterms:W3CDTF">2020-09-07T09:22:00Z</dcterms:modified>
</cp:coreProperties>
</file>